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6A" w:rsidRDefault="0075636A" w:rsidP="0075636A">
      <w:pPr>
        <w:widowControl/>
        <w:autoSpaceDE w:val="0"/>
        <w:autoSpaceDN w:val="0"/>
        <w:adjustRightInd w:val="0"/>
        <w:jc w:val="right"/>
        <w:rPr>
          <w:rStyle w:val="a3"/>
        </w:rPr>
      </w:pPr>
    </w:p>
    <w:p w:rsidR="0075636A" w:rsidRPr="00A80BBF" w:rsidRDefault="0075636A" w:rsidP="0075636A">
      <w:pPr>
        <w:widowControl/>
        <w:autoSpaceDE w:val="0"/>
        <w:autoSpaceDN w:val="0"/>
        <w:adjustRightInd w:val="0"/>
        <w:jc w:val="center"/>
        <w:rPr>
          <w:b/>
          <w:spacing w:val="-2"/>
          <w:sz w:val="24"/>
          <w:szCs w:val="24"/>
        </w:rPr>
      </w:pPr>
      <w:r w:rsidRPr="00A80BBF">
        <w:rPr>
          <w:b/>
          <w:spacing w:val="-2"/>
          <w:sz w:val="24"/>
          <w:szCs w:val="24"/>
        </w:rPr>
        <w:t>МУНИЦИПАЛЬНАЯ ПРОГРАММА</w:t>
      </w:r>
      <w:r>
        <w:rPr>
          <w:b/>
          <w:spacing w:val="-2"/>
          <w:sz w:val="24"/>
          <w:szCs w:val="24"/>
        </w:rPr>
        <w:t xml:space="preserve">   </w:t>
      </w:r>
    </w:p>
    <w:p w:rsidR="0075636A" w:rsidRPr="00A80BBF" w:rsidRDefault="0075636A" w:rsidP="0075636A">
      <w:pPr>
        <w:widowControl/>
        <w:autoSpaceDE w:val="0"/>
        <w:autoSpaceDN w:val="0"/>
        <w:adjustRightInd w:val="0"/>
        <w:jc w:val="center"/>
        <w:rPr>
          <w:rStyle w:val="a3"/>
          <w:b/>
          <w:sz w:val="24"/>
          <w:szCs w:val="24"/>
        </w:rPr>
      </w:pPr>
      <w:r w:rsidRPr="00A80BBF">
        <w:rPr>
          <w:b/>
          <w:spacing w:val="-2"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A80BBF">
        <w:rPr>
          <w:b/>
          <w:spacing w:val="-2"/>
          <w:sz w:val="24"/>
          <w:szCs w:val="24"/>
        </w:rPr>
        <w:t>Камешкирском</w:t>
      </w:r>
      <w:proofErr w:type="spellEnd"/>
      <w:r w:rsidRPr="00A80BBF">
        <w:rPr>
          <w:b/>
          <w:spacing w:val="-2"/>
          <w:sz w:val="24"/>
          <w:szCs w:val="24"/>
        </w:rPr>
        <w:t xml:space="preserve"> районе Пензенской област</w:t>
      </w:r>
      <w:r>
        <w:rPr>
          <w:b/>
          <w:spacing w:val="-2"/>
          <w:sz w:val="24"/>
          <w:szCs w:val="24"/>
        </w:rPr>
        <w:t xml:space="preserve">и» </w:t>
      </w:r>
    </w:p>
    <w:p w:rsidR="0075636A" w:rsidRDefault="0075636A" w:rsidP="0075636A">
      <w:pPr>
        <w:widowControl/>
        <w:autoSpaceDE w:val="0"/>
        <w:autoSpaceDN w:val="0"/>
        <w:adjustRightInd w:val="0"/>
        <w:jc w:val="center"/>
        <w:rPr>
          <w:rStyle w:val="a3"/>
          <w:b/>
        </w:rPr>
      </w:pPr>
      <w:r>
        <w:rPr>
          <w:rStyle w:val="a3"/>
          <w:b/>
        </w:rPr>
        <w:t>(проект)</w:t>
      </w:r>
    </w:p>
    <w:p w:rsidR="0075636A" w:rsidRPr="0019665F" w:rsidRDefault="0075636A" w:rsidP="0075636A">
      <w:pPr>
        <w:widowControl/>
        <w:autoSpaceDE w:val="0"/>
        <w:autoSpaceDN w:val="0"/>
        <w:adjustRightInd w:val="0"/>
        <w:jc w:val="center"/>
        <w:rPr>
          <w:rStyle w:val="a3"/>
          <w:b/>
          <w:sz w:val="24"/>
          <w:szCs w:val="24"/>
        </w:rPr>
      </w:pPr>
    </w:p>
    <w:p w:rsidR="0075636A" w:rsidRPr="0019665F" w:rsidRDefault="0075636A" w:rsidP="0075636A">
      <w:pPr>
        <w:widowControl/>
        <w:autoSpaceDE w:val="0"/>
        <w:autoSpaceDN w:val="0"/>
        <w:adjustRightInd w:val="0"/>
        <w:jc w:val="center"/>
        <w:rPr>
          <w:rStyle w:val="a3"/>
          <w:sz w:val="24"/>
          <w:szCs w:val="24"/>
        </w:rPr>
      </w:pPr>
      <w:r w:rsidRPr="0019665F">
        <w:rPr>
          <w:rStyle w:val="a3"/>
          <w:sz w:val="24"/>
          <w:szCs w:val="24"/>
        </w:rPr>
        <w:t>ПАСПОРТ</w:t>
      </w:r>
    </w:p>
    <w:p w:rsidR="0075636A" w:rsidRPr="0019665F" w:rsidRDefault="0075636A" w:rsidP="0075636A">
      <w:pPr>
        <w:widowControl/>
        <w:autoSpaceDE w:val="0"/>
        <w:autoSpaceDN w:val="0"/>
        <w:adjustRightInd w:val="0"/>
        <w:jc w:val="center"/>
        <w:rPr>
          <w:rStyle w:val="a3"/>
          <w:sz w:val="24"/>
          <w:szCs w:val="24"/>
        </w:rPr>
      </w:pPr>
      <w:r w:rsidRPr="0019665F">
        <w:rPr>
          <w:rStyle w:val="a3"/>
          <w:sz w:val="24"/>
          <w:szCs w:val="24"/>
        </w:rPr>
        <w:t>муниципальной программы Камешкирского района  Пензенской области</w:t>
      </w:r>
    </w:p>
    <w:p w:rsidR="0075636A" w:rsidRPr="0019665F" w:rsidRDefault="0075636A" w:rsidP="0075636A">
      <w:pPr>
        <w:widowControl/>
        <w:autoSpaceDE w:val="0"/>
        <w:autoSpaceDN w:val="0"/>
        <w:adjustRightInd w:val="0"/>
        <w:jc w:val="center"/>
        <w:rPr>
          <w:rStyle w:val="a3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6521"/>
      </w:tblGrid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Наименование 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муниципальной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spacing w:line="216" w:lineRule="auto"/>
              <w:jc w:val="both"/>
              <w:rPr>
                <w:rStyle w:val="a3"/>
                <w:spacing w:val="-2"/>
                <w:sz w:val="24"/>
                <w:szCs w:val="24"/>
              </w:rPr>
            </w:pPr>
            <w:r w:rsidRPr="0019665F">
              <w:rPr>
                <w:spacing w:val="-2"/>
                <w:sz w:val="24"/>
                <w:szCs w:val="24"/>
              </w:rPr>
              <w:t xml:space="preserve">«Защита населения и территорий от чрезвычайных ситуаций, обеспечение пожарной безопасности в </w:t>
            </w:r>
            <w:proofErr w:type="spellStart"/>
            <w:r w:rsidRPr="0019665F">
              <w:rPr>
                <w:spacing w:val="-2"/>
                <w:sz w:val="24"/>
                <w:szCs w:val="24"/>
              </w:rPr>
              <w:t>Камешкирском</w:t>
            </w:r>
            <w:proofErr w:type="spellEnd"/>
            <w:r w:rsidRPr="0019665F">
              <w:rPr>
                <w:spacing w:val="-2"/>
                <w:sz w:val="24"/>
                <w:szCs w:val="24"/>
              </w:rPr>
              <w:t xml:space="preserve"> районе Пензенской области» (далее – муниципальная программа).</w:t>
            </w:r>
          </w:p>
        </w:tc>
      </w:tr>
      <w:tr w:rsidR="0075636A" w:rsidRPr="0019665F" w:rsidTr="00B74867">
        <w:trPr>
          <w:trHeight w:val="924"/>
        </w:trPr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Ответственный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исполнитель 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муниципальной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</w:p>
          <w:p w:rsidR="0075636A" w:rsidRPr="0019665F" w:rsidRDefault="0075636A" w:rsidP="00B74867">
            <w:pPr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Администрация Камешкирского района Пензенской области </w:t>
            </w:r>
          </w:p>
        </w:tc>
      </w:tr>
      <w:tr w:rsidR="0075636A" w:rsidRPr="0019665F" w:rsidTr="00B74867">
        <w:trPr>
          <w:trHeight w:val="690"/>
        </w:trPr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Соисполнители 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муниципальной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Отдел по вопросам безопасности, делам гражданской обороны и чрезвычайных ситуаций администрации Камешкирского района Пензенской области;</w:t>
            </w:r>
            <w:r w:rsidRPr="0019665F">
              <w:rPr>
                <w:sz w:val="24"/>
                <w:szCs w:val="24"/>
              </w:rPr>
              <w:t xml:space="preserve"> 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sz w:val="24"/>
                <w:szCs w:val="24"/>
              </w:rPr>
              <w:t>Муниципальное казенное учреждение Камешкирского района Пензенской области «Служба спасения»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Подпрограммы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1. «Снижение рисков и смягчение последствий чрезвычайных ситуаций природного и техногенного характера и обеспечение пожарной безопасности Камешкирского района Пензенской области»;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Цель </w:t>
            </w:r>
            <w:proofErr w:type="gramStart"/>
            <w:r w:rsidRPr="0019665F">
              <w:rPr>
                <w:rStyle w:val="a3"/>
                <w:sz w:val="24"/>
                <w:szCs w:val="24"/>
              </w:rPr>
              <w:t>муниципальной</w:t>
            </w:r>
            <w:proofErr w:type="gramEnd"/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Совершенствование функционирования Камешкирского районного звена Пензенской территориальной подсистемы единой муниципальной системы предупреждения и ликвидации чрезвычайных ситуаций.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Задачи муниципальной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rPr>
                <w:rStyle w:val="a3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Повышение уровня защищенности населения и территории Камешкирского района Пензенской области от чрезвычайных ситуаций природного и техногенного характера, пожарной безопасности.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rPr>
                <w:rStyle w:val="a3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Повышение технической оснащенности подразделений добровольной пожарной охраны в </w:t>
            </w:r>
            <w:proofErr w:type="spellStart"/>
            <w:r w:rsidRPr="0019665F">
              <w:rPr>
                <w:rStyle w:val="a3"/>
                <w:sz w:val="24"/>
                <w:szCs w:val="24"/>
              </w:rPr>
              <w:t>Камешкирском</w:t>
            </w:r>
            <w:proofErr w:type="spellEnd"/>
            <w:r w:rsidRPr="0019665F">
              <w:rPr>
                <w:rStyle w:val="a3"/>
                <w:sz w:val="24"/>
                <w:szCs w:val="24"/>
              </w:rPr>
              <w:t xml:space="preserve"> районе Пензенской области;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Целевые показатели </w:t>
            </w:r>
            <w:proofErr w:type="gramStart"/>
            <w:r w:rsidRPr="0019665F">
              <w:rPr>
                <w:rStyle w:val="a3"/>
                <w:sz w:val="24"/>
                <w:szCs w:val="24"/>
              </w:rPr>
              <w:t>муниципальной</w:t>
            </w:r>
            <w:proofErr w:type="gramEnd"/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9665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Динамика снижения на территории Камешкирского района Пензенской области общего количества зарегистрированных пожаров;</w:t>
            </w:r>
          </w:p>
          <w:p w:rsidR="0075636A" w:rsidRPr="0019665F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9665F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Доля муниципальных учреждений, в которых в полном объеме смонтирована система автоматической пожарной сигнализации от общего количества государственных учреждений, подлежащих оборудованию автоматической пожарной сигнализацией;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autoSpaceDE w:val="0"/>
              <w:autoSpaceDN w:val="0"/>
              <w:adjustRightInd w:val="0"/>
              <w:spacing w:line="228" w:lineRule="auto"/>
              <w:jc w:val="both"/>
              <w:outlineLvl w:val="1"/>
              <w:rPr>
                <w:kern w:val="2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Оснащение подразделений </w:t>
            </w:r>
            <w:r w:rsidRPr="0019665F">
              <w:rPr>
                <w:sz w:val="24"/>
                <w:szCs w:val="24"/>
              </w:rPr>
              <w:t>МКУ Камешкирского района  Пензенской области «Служба спасения»</w:t>
            </w:r>
            <w:r w:rsidRPr="0019665F">
              <w:rPr>
                <w:rStyle w:val="a3"/>
                <w:sz w:val="24"/>
                <w:szCs w:val="24"/>
              </w:rPr>
              <w:t>;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Этапы и сроки реализации муниципальной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 2014 - 20</w:t>
            </w:r>
            <w:r>
              <w:rPr>
                <w:rStyle w:val="a3"/>
                <w:sz w:val="24"/>
                <w:szCs w:val="24"/>
              </w:rPr>
              <w:t>24</w:t>
            </w:r>
            <w:r w:rsidRPr="0019665F">
              <w:rPr>
                <w:rStyle w:val="a3"/>
                <w:sz w:val="24"/>
                <w:szCs w:val="24"/>
              </w:rPr>
              <w:t xml:space="preserve"> годы</w:t>
            </w: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Объемы </w:t>
            </w:r>
            <w:proofErr w:type="gramStart"/>
            <w:r w:rsidRPr="0019665F">
              <w:rPr>
                <w:rStyle w:val="a3"/>
                <w:sz w:val="24"/>
                <w:szCs w:val="24"/>
              </w:rPr>
              <w:t>бюджетных</w:t>
            </w:r>
            <w:proofErr w:type="gramEnd"/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ассигнований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rPr>
                <w:sz w:val="24"/>
                <w:szCs w:val="24"/>
              </w:rPr>
            </w:pPr>
            <w:r w:rsidRPr="0019665F">
              <w:rPr>
                <w:sz w:val="24"/>
                <w:szCs w:val="24"/>
              </w:rPr>
              <w:lastRenderedPageBreak/>
              <w:t xml:space="preserve">Объем бюджетных ассигнований на реализацию муниципальной программы из бюджета Камешкирского </w:t>
            </w:r>
            <w:r w:rsidRPr="0019665F">
              <w:rPr>
                <w:sz w:val="24"/>
                <w:szCs w:val="24"/>
              </w:rPr>
              <w:lastRenderedPageBreak/>
              <w:t xml:space="preserve">района  Пензенской области составляет  </w:t>
            </w:r>
            <w:r w:rsidR="00DC7D62">
              <w:rPr>
                <w:sz w:val="24"/>
                <w:szCs w:val="24"/>
              </w:rPr>
              <w:t>77 289,57</w:t>
            </w:r>
            <w:r w:rsidRPr="0019665F">
              <w:rPr>
                <w:sz w:val="24"/>
                <w:szCs w:val="24"/>
              </w:rPr>
              <w:t xml:space="preserve">  тыс. рублей, в том числе:</w:t>
            </w:r>
          </w:p>
          <w:p w:rsidR="0075636A" w:rsidRPr="0019665F" w:rsidRDefault="0075636A" w:rsidP="00B74867">
            <w:pPr>
              <w:rPr>
                <w:b/>
                <w:sz w:val="24"/>
                <w:szCs w:val="24"/>
              </w:rPr>
            </w:pPr>
            <w:r w:rsidRPr="0019665F">
              <w:rPr>
                <w:b/>
                <w:sz w:val="24"/>
                <w:szCs w:val="24"/>
              </w:rPr>
              <w:t>а) по подпрограммам:</w:t>
            </w:r>
          </w:p>
          <w:p w:rsidR="0075636A" w:rsidRPr="0019665F" w:rsidRDefault="0075636A" w:rsidP="00B74867">
            <w:pPr>
              <w:rPr>
                <w:b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- «Снижение рисков и смягчение последствий чрезвычайных ситуаций природного и техногенного характера и обеспечение пожарной безопасности Камешкирского района Пензенской области»;</w:t>
            </w:r>
          </w:p>
          <w:p w:rsidR="0075636A" w:rsidRPr="0019665F" w:rsidRDefault="0075636A" w:rsidP="00B74867">
            <w:pPr>
              <w:rPr>
                <w:b/>
                <w:sz w:val="24"/>
                <w:szCs w:val="24"/>
              </w:rPr>
            </w:pPr>
            <w:r w:rsidRPr="0019665F">
              <w:rPr>
                <w:b/>
                <w:spacing w:val="-2"/>
                <w:sz w:val="24"/>
                <w:szCs w:val="24"/>
              </w:rPr>
              <w:t>б) по годам реализации:</w:t>
            </w:r>
          </w:p>
          <w:p w:rsidR="0075636A" w:rsidRPr="0019665F" w:rsidRDefault="0075636A" w:rsidP="00B74867">
            <w:pPr>
              <w:rPr>
                <w:sz w:val="24"/>
                <w:szCs w:val="24"/>
                <w:highlight w:val="yellow"/>
              </w:rPr>
            </w:pPr>
            <w:r w:rsidRPr="0019665F">
              <w:rPr>
                <w:sz w:val="24"/>
                <w:szCs w:val="24"/>
              </w:rPr>
              <w:t xml:space="preserve">- в расходах бюджета – </w:t>
            </w:r>
            <w:r w:rsidR="00DD5450">
              <w:rPr>
                <w:sz w:val="24"/>
                <w:szCs w:val="24"/>
              </w:rPr>
              <w:t>77 244,92</w:t>
            </w:r>
            <w:r w:rsidRPr="0019665F">
              <w:rPr>
                <w:sz w:val="24"/>
                <w:szCs w:val="24"/>
              </w:rPr>
              <w:t xml:space="preserve"> тыс. рублей, </w:t>
            </w:r>
            <w:r w:rsidRPr="0019665F">
              <w:rPr>
                <w:sz w:val="24"/>
                <w:szCs w:val="24"/>
              </w:rPr>
              <w:br/>
              <w:t>в том  числе: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2014 – 4609,4</w:t>
            </w:r>
            <w:r>
              <w:rPr>
                <w:rStyle w:val="a3"/>
                <w:sz w:val="24"/>
                <w:szCs w:val="24"/>
              </w:rPr>
              <w:t>0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2015 – 4791,3</w:t>
            </w:r>
            <w:r>
              <w:rPr>
                <w:rStyle w:val="a3"/>
                <w:sz w:val="24"/>
                <w:szCs w:val="24"/>
              </w:rPr>
              <w:t>0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2016 – 5076,6</w:t>
            </w:r>
            <w:r>
              <w:rPr>
                <w:rStyle w:val="a3"/>
                <w:sz w:val="24"/>
                <w:szCs w:val="24"/>
              </w:rPr>
              <w:t>0</w:t>
            </w:r>
            <w:r w:rsidRPr="0019665F">
              <w:rPr>
                <w:rStyle w:val="a3"/>
                <w:sz w:val="24"/>
                <w:szCs w:val="24"/>
              </w:rPr>
              <w:t>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2017 – 5544,6</w:t>
            </w:r>
            <w:r>
              <w:rPr>
                <w:rStyle w:val="a3"/>
                <w:sz w:val="24"/>
                <w:szCs w:val="24"/>
              </w:rPr>
              <w:t>0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2018 – 6521,6</w:t>
            </w:r>
            <w:r>
              <w:rPr>
                <w:rStyle w:val="a3"/>
                <w:sz w:val="24"/>
                <w:szCs w:val="24"/>
              </w:rPr>
              <w:t>0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>2019 – 6969,5</w:t>
            </w:r>
            <w:r>
              <w:rPr>
                <w:rStyle w:val="a3"/>
                <w:sz w:val="24"/>
                <w:szCs w:val="24"/>
              </w:rPr>
              <w:t>0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2020-   </w:t>
            </w:r>
            <w:r w:rsidR="00DD5450">
              <w:rPr>
                <w:rStyle w:val="a3"/>
                <w:sz w:val="24"/>
                <w:szCs w:val="24"/>
              </w:rPr>
              <w:t>7805,17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2021-   </w:t>
            </w:r>
            <w:r w:rsidR="004752F8">
              <w:rPr>
                <w:rStyle w:val="a3"/>
                <w:sz w:val="24"/>
                <w:szCs w:val="24"/>
              </w:rPr>
              <w:t>8418,47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2022-   </w:t>
            </w:r>
            <w:r w:rsidR="00DC7D62">
              <w:rPr>
                <w:rStyle w:val="a3"/>
                <w:sz w:val="24"/>
                <w:szCs w:val="24"/>
              </w:rPr>
              <w:t>9202,76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</w:t>
            </w:r>
          </w:p>
          <w:p w:rsidR="0075636A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2023-   </w:t>
            </w:r>
            <w:r w:rsidR="00DC7D62">
              <w:rPr>
                <w:rStyle w:val="a3"/>
                <w:sz w:val="24"/>
                <w:szCs w:val="24"/>
              </w:rPr>
              <w:t>9152,76</w:t>
            </w:r>
            <w:r>
              <w:rPr>
                <w:rStyle w:val="a3"/>
                <w:sz w:val="24"/>
                <w:szCs w:val="24"/>
              </w:rPr>
              <w:t xml:space="preserve"> тыс. рублей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2024-   </w:t>
            </w:r>
            <w:r w:rsidR="00DC7D62">
              <w:rPr>
                <w:rStyle w:val="a3"/>
                <w:sz w:val="24"/>
                <w:szCs w:val="24"/>
              </w:rPr>
              <w:t>9152,76</w:t>
            </w:r>
            <w:r>
              <w:rPr>
                <w:rStyle w:val="a3"/>
                <w:sz w:val="24"/>
                <w:szCs w:val="24"/>
              </w:rPr>
              <w:t xml:space="preserve"> тыс. рублей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</w:p>
        </w:tc>
      </w:tr>
      <w:tr w:rsidR="0075636A" w:rsidRPr="0019665F" w:rsidTr="00B74867">
        <w:tc>
          <w:tcPr>
            <w:tcW w:w="3402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21" w:type="dxa"/>
            <w:shd w:val="clear" w:color="auto" w:fill="auto"/>
          </w:tcPr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665F">
              <w:rPr>
                <w:sz w:val="24"/>
                <w:szCs w:val="24"/>
              </w:rPr>
              <w:t>В результате реализации программы к концу 202</w:t>
            </w:r>
            <w:r>
              <w:rPr>
                <w:sz w:val="24"/>
                <w:szCs w:val="24"/>
              </w:rPr>
              <w:t>4</w:t>
            </w:r>
            <w:r w:rsidRPr="0019665F">
              <w:rPr>
                <w:sz w:val="24"/>
                <w:szCs w:val="24"/>
              </w:rPr>
              <w:t xml:space="preserve"> года ожидается: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665F">
              <w:rPr>
                <w:sz w:val="24"/>
                <w:szCs w:val="24"/>
              </w:rPr>
              <w:t>снизить количество деструктивных событий;</w:t>
            </w:r>
          </w:p>
          <w:p w:rsidR="0075636A" w:rsidRPr="0019665F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повысить техническую оснащенность подразделений добровольной пожарной охраны в </w:t>
            </w:r>
            <w:proofErr w:type="spellStart"/>
            <w:r w:rsidRPr="0019665F">
              <w:rPr>
                <w:rStyle w:val="a3"/>
                <w:sz w:val="24"/>
                <w:szCs w:val="24"/>
              </w:rPr>
              <w:t>Камешкирском</w:t>
            </w:r>
            <w:proofErr w:type="spellEnd"/>
            <w:r w:rsidRPr="0019665F">
              <w:rPr>
                <w:rStyle w:val="a3"/>
                <w:sz w:val="24"/>
                <w:szCs w:val="24"/>
              </w:rPr>
              <w:t xml:space="preserve"> районе Пензенской области;</w:t>
            </w:r>
          </w:p>
        </w:tc>
      </w:tr>
    </w:tbl>
    <w:p w:rsidR="0075636A" w:rsidRPr="00B25E8D" w:rsidRDefault="0075636A" w:rsidP="0075636A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5636A" w:rsidRPr="00B25E8D" w:rsidRDefault="0075636A" w:rsidP="0075636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25E8D">
        <w:rPr>
          <w:sz w:val="24"/>
          <w:szCs w:val="24"/>
        </w:rPr>
        <w:t>ПАСПОРТ</w:t>
      </w:r>
    </w:p>
    <w:p w:rsidR="0075636A" w:rsidRPr="00B25E8D" w:rsidRDefault="0075636A" w:rsidP="0075636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25E8D">
        <w:rPr>
          <w:sz w:val="24"/>
          <w:szCs w:val="24"/>
        </w:rPr>
        <w:t xml:space="preserve">подпрограммы 1 муниципальной программы  </w:t>
      </w:r>
      <w:r w:rsidRPr="00B25E8D">
        <w:rPr>
          <w:rStyle w:val="a3"/>
          <w:sz w:val="24"/>
          <w:szCs w:val="24"/>
        </w:rPr>
        <w:t xml:space="preserve">Камешкирского района Пензенской области </w:t>
      </w:r>
      <w:r w:rsidRPr="00B25E8D">
        <w:rPr>
          <w:spacing w:val="-2"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B25E8D">
        <w:rPr>
          <w:spacing w:val="-2"/>
          <w:sz w:val="24"/>
          <w:szCs w:val="24"/>
        </w:rPr>
        <w:t>Камешкирском</w:t>
      </w:r>
      <w:proofErr w:type="spellEnd"/>
      <w:r w:rsidRPr="00B25E8D">
        <w:rPr>
          <w:spacing w:val="-2"/>
          <w:sz w:val="24"/>
          <w:szCs w:val="24"/>
        </w:rPr>
        <w:t xml:space="preserve"> районе Пензенской области»</w:t>
      </w:r>
    </w:p>
    <w:p w:rsidR="0075636A" w:rsidRPr="00B25E8D" w:rsidRDefault="0075636A" w:rsidP="0075636A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521"/>
      </w:tblGrid>
      <w:tr w:rsidR="0075636A" w:rsidRPr="00B25E8D" w:rsidTr="00B74867">
        <w:trPr>
          <w:cantSplit/>
          <w:trHeight w:val="42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и обеспечение пожарной безопасности Камешкирского района Пензенской области</w:t>
            </w:r>
          </w:p>
        </w:tc>
      </w:tr>
      <w:tr w:rsidR="0075636A" w:rsidRPr="00B25E8D" w:rsidTr="00B74867">
        <w:trPr>
          <w:cantSplit/>
          <w:trHeight w:val="64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 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36A" w:rsidRPr="00B25E8D" w:rsidRDefault="0075636A" w:rsidP="00B74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Камешкирского района Пензенской области </w:t>
            </w:r>
          </w:p>
        </w:tc>
      </w:tr>
      <w:tr w:rsidR="0075636A" w:rsidRPr="00B25E8D" w:rsidTr="00B74867">
        <w:trPr>
          <w:cantSplit/>
          <w:trHeight w:val="42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             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вопросам безопасности делам ГО и ЧС администрации Камешкирского района Пензенской области </w:t>
            </w: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>МКУ Камешкирского района  Пензенской области «Служба спасения»</w:t>
            </w:r>
          </w:p>
        </w:tc>
      </w:tr>
      <w:tr w:rsidR="0075636A" w:rsidRPr="00B25E8D" w:rsidTr="00B74867">
        <w:trPr>
          <w:cantSplit/>
          <w:trHeight w:val="42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Цели    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Совершенствование функционирования территориальной подсистемы единой муниципальной системы предупреждения и ликвидации чрезвычайных ситуаций Камешкирского района Пензенской области.</w:t>
            </w:r>
          </w:p>
        </w:tc>
      </w:tr>
      <w:tr w:rsidR="0075636A" w:rsidRPr="00B25E8D" w:rsidTr="00B74867">
        <w:trPr>
          <w:cantSplit/>
          <w:trHeight w:val="113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подпрограммы                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rStyle w:val="a3"/>
                <w:sz w:val="24"/>
                <w:szCs w:val="24"/>
              </w:rPr>
              <w:t>Повышение защищенности населения и территории Камешкирского района Пензенской области от чрезвычайных ситуаций, пожаров;</w:t>
            </w:r>
          </w:p>
          <w:p w:rsidR="0075636A" w:rsidRPr="00B25E8D" w:rsidRDefault="0075636A" w:rsidP="00B74867">
            <w:pPr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rStyle w:val="a3"/>
                <w:sz w:val="24"/>
                <w:szCs w:val="24"/>
              </w:rPr>
              <w:t xml:space="preserve">Повышение технической оснащенности МКУ  Камешкирского района Пензенской области «Служба спасения»; </w:t>
            </w:r>
          </w:p>
        </w:tc>
      </w:tr>
      <w:tr w:rsidR="0075636A" w:rsidRPr="00B25E8D" w:rsidTr="00B74867">
        <w:trPr>
          <w:cantSplit/>
          <w:trHeight w:val="42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        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Динамика снижения на территории Камешкирского района Пензенской области общего количества зарегистрированных пожаров;</w:t>
            </w: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Доля муниципальных учреждений, в которых в полном объеме смонтирована система автоматической пожарной сигнализации от общего количества государственных учреждений, подлежащих оборудованию автоматической пожарной сигнализацией;</w:t>
            </w: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36A" w:rsidRPr="00B25E8D" w:rsidTr="00B74867">
        <w:trPr>
          <w:cantSplit/>
          <w:trHeight w:val="42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 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2014 - 202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4</w:t>
            </w:r>
            <w:r w:rsidRPr="00B25E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75636A" w:rsidRPr="00B25E8D" w:rsidTr="00B74867">
        <w:trPr>
          <w:cantSplit/>
          <w:trHeight w:val="57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финансирования подпрограммы (по годам)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E8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rPr>
                <w:sz w:val="24"/>
                <w:szCs w:val="24"/>
              </w:rPr>
            </w:pPr>
            <w:r w:rsidRPr="00B25E8D">
              <w:rPr>
                <w:sz w:val="24"/>
                <w:szCs w:val="24"/>
              </w:rPr>
              <w:t xml:space="preserve">Объем бюджетных ассигнований на реализацию подпрограммы по годам составляет  </w:t>
            </w:r>
            <w:r w:rsidR="00DC7D62">
              <w:rPr>
                <w:sz w:val="24"/>
                <w:szCs w:val="24"/>
              </w:rPr>
              <w:t>7</w:t>
            </w:r>
            <w:r w:rsidR="00DD5450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="00DD5450">
              <w:rPr>
                <w:sz w:val="24"/>
                <w:szCs w:val="24"/>
              </w:rPr>
              <w:t>159,92</w:t>
            </w:r>
            <w:r w:rsidRPr="00B25E8D">
              <w:rPr>
                <w:sz w:val="24"/>
                <w:szCs w:val="24"/>
              </w:rPr>
              <w:t xml:space="preserve">тыс. рублей, </w:t>
            </w:r>
            <w:r w:rsidRPr="00B25E8D">
              <w:rPr>
                <w:sz w:val="24"/>
                <w:szCs w:val="24"/>
              </w:rPr>
              <w:br/>
              <w:t>в том числе: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sz w:val="24"/>
                <w:szCs w:val="24"/>
              </w:rPr>
              <w:t xml:space="preserve">- </w:t>
            </w:r>
            <w:r w:rsidRPr="00B25E8D">
              <w:rPr>
                <w:iCs/>
                <w:spacing w:val="-4"/>
                <w:sz w:val="24"/>
                <w:szCs w:val="24"/>
              </w:rPr>
              <w:t xml:space="preserve">в расходах бюджета – </w:t>
            </w:r>
            <w:r w:rsidR="00DD5450">
              <w:rPr>
                <w:spacing w:val="-4"/>
                <w:sz w:val="24"/>
                <w:szCs w:val="24"/>
              </w:rPr>
              <w:t>77159,92</w:t>
            </w:r>
            <w:r w:rsidRPr="00B25E8D">
              <w:rPr>
                <w:spacing w:val="-4"/>
                <w:sz w:val="24"/>
                <w:szCs w:val="24"/>
              </w:rPr>
              <w:t xml:space="preserve"> тыс. рублей, в том числе:</w:t>
            </w:r>
            <w:r w:rsidRPr="00B25E8D">
              <w:rPr>
                <w:sz w:val="24"/>
                <w:szCs w:val="24"/>
              </w:rPr>
              <w:br/>
            </w:r>
            <w:r w:rsidRPr="00B25E8D">
              <w:rPr>
                <w:rStyle w:val="a3"/>
                <w:sz w:val="24"/>
                <w:szCs w:val="24"/>
              </w:rPr>
              <w:t>2014</w:t>
            </w:r>
            <w:r>
              <w:rPr>
                <w:rStyle w:val="a3"/>
                <w:sz w:val="24"/>
                <w:szCs w:val="24"/>
              </w:rPr>
              <w:t>-</w:t>
            </w:r>
            <w:r w:rsidRPr="00B25E8D"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a3"/>
                <w:sz w:val="24"/>
                <w:szCs w:val="24"/>
              </w:rPr>
              <w:t xml:space="preserve">  </w:t>
            </w:r>
            <w:r w:rsidRPr="00B25E8D">
              <w:rPr>
                <w:rStyle w:val="a3"/>
                <w:sz w:val="24"/>
                <w:szCs w:val="24"/>
              </w:rPr>
              <w:t>4609,4</w:t>
            </w:r>
            <w:r>
              <w:rPr>
                <w:rStyle w:val="a3"/>
                <w:sz w:val="24"/>
                <w:szCs w:val="24"/>
              </w:rPr>
              <w:t>0</w:t>
            </w:r>
            <w:r w:rsidRPr="00B25E8D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2015-</w:t>
            </w:r>
            <w:r w:rsidRPr="00B25E8D"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a3"/>
                <w:sz w:val="24"/>
                <w:szCs w:val="24"/>
              </w:rPr>
              <w:t xml:space="preserve">  </w:t>
            </w:r>
            <w:r w:rsidRPr="00B25E8D">
              <w:rPr>
                <w:rStyle w:val="a3"/>
                <w:sz w:val="24"/>
                <w:szCs w:val="24"/>
              </w:rPr>
              <w:t>4791,3</w:t>
            </w:r>
            <w:r>
              <w:rPr>
                <w:rStyle w:val="a3"/>
                <w:sz w:val="24"/>
                <w:szCs w:val="24"/>
              </w:rPr>
              <w:t>0</w:t>
            </w:r>
            <w:r w:rsidRPr="00B25E8D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rStyle w:val="a3"/>
                <w:sz w:val="24"/>
                <w:szCs w:val="24"/>
              </w:rPr>
              <w:t>2016</w:t>
            </w:r>
            <w:r>
              <w:rPr>
                <w:rStyle w:val="a3"/>
                <w:sz w:val="24"/>
                <w:szCs w:val="24"/>
              </w:rPr>
              <w:t>-</w:t>
            </w:r>
            <w:r w:rsidRPr="00B25E8D"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a3"/>
                <w:sz w:val="24"/>
                <w:szCs w:val="24"/>
              </w:rPr>
              <w:t xml:space="preserve">  </w:t>
            </w:r>
            <w:r w:rsidRPr="00B25E8D">
              <w:rPr>
                <w:rStyle w:val="a3"/>
                <w:sz w:val="24"/>
                <w:szCs w:val="24"/>
              </w:rPr>
              <w:t>5076,6</w:t>
            </w:r>
            <w:r>
              <w:rPr>
                <w:rStyle w:val="a3"/>
                <w:sz w:val="24"/>
                <w:szCs w:val="24"/>
              </w:rPr>
              <w:t>0</w:t>
            </w:r>
            <w:r w:rsidRPr="00B25E8D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rStyle w:val="a3"/>
                <w:sz w:val="24"/>
                <w:szCs w:val="24"/>
              </w:rPr>
              <w:t>2017</w:t>
            </w:r>
            <w:r>
              <w:rPr>
                <w:rStyle w:val="a3"/>
                <w:sz w:val="24"/>
                <w:szCs w:val="24"/>
              </w:rPr>
              <w:t>-</w:t>
            </w:r>
            <w:r w:rsidRPr="00B25E8D"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a3"/>
                <w:sz w:val="24"/>
                <w:szCs w:val="24"/>
              </w:rPr>
              <w:t xml:space="preserve">  </w:t>
            </w:r>
            <w:r w:rsidRPr="00B25E8D">
              <w:rPr>
                <w:rStyle w:val="a3"/>
                <w:sz w:val="24"/>
                <w:szCs w:val="24"/>
              </w:rPr>
              <w:t>5544,6</w:t>
            </w:r>
            <w:r>
              <w:rPr>
                <w:rStyle w:val="a3"/>
                <w:sz w:val="24"/>
                <w:szCs w:val="24"/>
              </w:rPr>
              <w:t>0</w:t>
            </w:r>
            <w:r w:rsidRPr="00B25E8D">
              <w:rPr>
                <w:rStyle w:val="a3"/>
                <w:sz w:val="24"/>
                <w:szCs w:val="24"/>
              </w:rPr>
              <w:t xml:space="preserve"> тыс. рублей;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2018-   6521,60</w:t>
            </w:r>
            <w:r w:rsidRPr="00B25E8D">
              <w:rPr>
                <w:rStyle w:val="a3"/>
                <w:sz w:val="24"/>
                <w:szCs w:val="24"/>
              </w:rPr>
              <w:t>тыс. рублей;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rStyle w:val="a3"/>
                <w:sz w:val="24"/>
                <w:szCs w:val="24"/>
              </w:rPr>
              <w:t>2019</w:t>
            </w:r>
            <w:r>
              <w:rPr>
                <w:rStyle w:val="a3"/>
                <w:sz w:val="24"/>
                <w:szCs w:val="24"/>
              </w:rPr>
              <w:t>-</w:t>
            </w:r>
            <w:r w:rsidRPr="00B25E8D"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a3"/>
                <w:sz w:val="24"/>
                <w:szCs w:val="24"/>
              </w:rPr>
              <w:t xml:space="preserve">  </w:t>
            </w:r>
            <w:r w:rsidRPr="00B25E8D">
              <w:rPr>
                <w:rStyle w:val="a3"/>
                <w:sz w:val="24"/>
                <w:szCs w:val="24"/>
              </w:rPr>
              <w:t>6969,5</w:t>
            </w:r>
            <w:r>
              <w:rPr>
                <w:rStyle w:val="a3"/>
                <w:sz w:val="24"/>
                <w:szCs w:val="24"/>
              </w:rPr>
              <w:t>0</w:t>
            </w:r>
            <w:r w:rsidRPr="00B25E8D">
              <w:rPr>
                <w:rStyle w:val="a3"/>
                <w:sz w:val="24"/>
                <w:szCs w:val="24"/>
              </w:rPr>
              <w:t xml:space="preserve"> тыс</w:t>
            </w:r>
            <w:proofErr w:type="gramStart"/>
            <w:r w:rsidRPr="00B25E8D">
              <w:rPr>
                <w:rStyle w:val="a3"/>
                <w:sz w:val="24"/>
                <w:szCs w:val="24"/>
              </w:rPr>
              <w:t>.р</w:t>
            </w:r>
            <w:proofErr w:type="gramEnd"/>
            <w:r w:rsidRPr="00B25E8D">
              <w:rPr>
                <w:rStyle w:val="a3"/>
                <w:sz w:val="24"/>
                <w:szCs w:val="24"/>
              </w:rPr>
              <w:t>ублей;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rStyle w:val="a3"/>
                <w:sz w:val="24"/>
                <w:szCs w:val="24"/>
              </w:rPr>
              <w:t xml:space="preserve">2020-  </w:t>
            </w:r>
            <w:r w:rsidR="004752F8" w:rsidRPr="00DC7D62">
              <w:rPr>
                <w:rStyle w:val="a3"/>
                <w:sz w:val="24"/>
                <w:szCs w:val="24"/>
              </w:rPr>
              <w:t>7</w:t>
            </w:r>
            <w:r w:rsidR="00DD5450">
              <w:rPr>
                <w:rStyle w:val="a3"/>
                <w:sz w:val="24"/>
                <w:szCs w:val="24"/>
                <w:lang w:val="en-US"/>
              </w:rPr>
              <w:t> </w:t>
            </w:r>
            <w:r w:rsidR="00DD5450">
              <w:rPr>
                <w:rStyle w:val="a3"/>
                <w:sz w:val="24"/>
                <w:szCs w:val="24"/>
              </w:rPr>
              <w:t>805,17</w:t>
            </w:r>
            <w:r w:rsidRPr="00B25E8D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B25E8D">
              <w:rPr>
                <w:rStyle w:val="a3"/>
                <w:sz w:val="24"/>
                <w:szCs w:val="24"/>
              </w:rPr>
              <w:t>тыс</w:t>
            </w:r>
            <w:proofErr w:type="gramStart"/>
            <w:r w:rsidRPr="00B25E8D">
              <w:rPr>
                <w:rStyle w:val="a3"/>
                <w:sz w:val="24"/>
                <w:szCs w:val="24"/>
              </w:rPr>
              <w:t>.р</w:t>
            </w:r>
            <w:proofErr w:type="gramEnd"/>
            <w:r w:rsidRPr="00B25E8D">
              <w:rPr>
                <w:rStyle w:val="a3"/>
                <w:sz w:val="24"/>
                <w:szCs w:val="24"/>
              </w:rPr>
              <w:t>ублей</w:t>
            </w:r>
            <w:proofErr w:type="spellEnd"/>
            <w:r w:rsidRPr="00B25E8D">
              <w:rPr>
                <w:rStyle w:val="a3"/>
                <w:sz w:val="24"/>
                <w:szCs w:val="24"/>
              </w:rPr>
              <w:t>;</w:t>
            </w:r>
          </w:p>
          <w:p w:rsidR="0075636A" w:rsidRPr="0019665F" w:rsidRDefault="0075636A" w:rsidP="0075636A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2021-   </w:t>
            </w:r>
            <w:r w:rsidR="004752F8">
              <w:rPr>
                <w:rStyle w:val="a3"/>
                <w:sz w:val="24"/>
                <w:szCs w:val="24"/>
              </w:rPr>
              <w:t>8383,47</w:t>
            </w:r>
            <w:r w:rsidRPr="0019665F">
              <w:rPr>
                <w:rStyle w:val="a3"/>
                <w:sz w:val="24"/>
                <w:szCs w:val="24"/>
              </w:rPr>
              <w:t xml:space="preserve"> тыс</w:t>
            </w:r>
            <w:proofErr w:type="gramStart"/>
            <w:r w:rsidRPr="0019665F">
              <w:rPr>
                <w:rStyle w:val="a3"/>
                <w:sz w:val="24"/>
                <w:szCs w:val="24"/>
              </w:rPr>
              <w:t>.р</w:t>
            </w:r>
            <w:proofErr w:type="gramEnd"/>
            <w:r w:rsidRPr="0019665F">
              <w:rPr>
                <w:rStyle w:val="a3"/>
                <w:sz w:val="24"/>
                <w:szCs w:val="24"/>
              </w:rPr>
              <w:t>ублей;</w:t>
            </w:r>
          </w:p>
          <w:p w:rsidR="0075636A" w:rsidRDefault="0075636A" w:rsidP="0075636A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19665F">
              <w:rPr>
                <w:rStyle w:val="a3"/>
                <w:sz w:val="24"/>
                <w:szCs w:val="24"/>
              </w:rPr>
              <w:t xml:space="preserve">2022-   </w:t>
            </w:r>
            <w:r w:rsidR="00DC7D62">
              <w:rPr>
                <w:rStyle w:val="a3"/>
                <w:sz w:val="24"/>
                <w:szCs w:val="24"/>
              </w:rPr>
              <w:t>9152,76</w:t>
            </w:r>
            <w:r w:rsidRPr="0019665F">
              <w:rPr>
                <w:rStyle w:val="a3"/>
                <w:sz w:val="24"/>
                <w:szCs w:val="24"/>
              </w:rPr>
              <w:t xml:space="preserve"> тыс. рублей</w:t>
            </w:r>
          </w:p>
          <w:p w:rsidR="0075636A" w:rsidRDefault="0075636A" w:rsidP="0075636A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2023-   </w:t>
            </w:r>
            <w:r w:rsidR="00DC7D62">
              <w:rPr>
                <w:rStyle w:val="a3"/>
                <w:sz w:val="24"/>
                <w:szCs w:val="24"/>
              </w:rPr>
              <w:t>9152,76</w:t>
            </w:r>
            <w:r>
              <w:rPr>
                <w:rStyle w:val="a3"/>
                <w:sz w:val="24"/>
                <w:szCs w:val="24"/>
              </w:rPr>
              <w:t xml:space="preserve"> тыс. рублей</w:t>
            </w:r>
          </w:p>
          <w:p w:rsidR="0075636A" w:rsidRPr="0019665F" w:rsidRDefault="0075636A" w:rsidP="0075636A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2024-   </w:t>
            </w:r>
            <w:r w:rsidR="00DC7D62">
              <w:rPr>
                <w:rStyle w:val="a3"/>
                <w:sz w:val="24"/>
                <w:szCs w:val="24"/>
              </w:rPr>
              <w:t>9152,76</w:t>
            </w:r>
            <w:r>
              <w:rPr>
                <w:rStyle w:val="a3"/>
                <w:sz w:val="24"/>
                <w:szCs w:val="24"/>
              </w:rPr>
              <w:t xml:space="preserve"> тыс. рублей</w:t>
            </w: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36A" w:rsidRPr="00B25E8D" w:rsidTr="00B74867">
        <w:trPr>
          <w:cantSplit/>
          <w:trHeight w:val="57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  <w:r w:rsidRPr="00B25E8D">
              <w:rPr>
                <w:sz w:val="24"/>
                <w:szCs w:val="24"/>
              </w:rPr>
              <w:t>Ожидаемые результаты реализации 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Увеличение доли муниципальных учреждений, в которых в полном объеме смонтирована система автоматической пожарной сигнализации от общего количества муниципальных учреждений, подлежащих оборудованию автоматической пожарной сигнализацией, на 100%;</w:t>
            </w:r>
          </w:p>
          <w:p w:rsidR="0075636A" w:rsidRPr="00B25E8D" w:rsidRDefault="0075636A" w:rsidP="00B74867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25E8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Снижение на территории Камешкирского района  Пензенской области общего количества зарегистрированных пожаров.</w:t>
            </w:r>
          </w:p>
          <w:p w:rsidR="0075636A" w:rsidRPr="00B25E8D" w:rsidRDefault="0075636A" w:rsidP="00B74867">
            <w:pPr>
              <w:widowControl/>
              <w:autoSpaceDE w:val="0"/>
              <w:autoSpaceDN w:val="0"/>
              <w:adjustRightInd w:val="0"/>
              <w:jc w:val="both"/>
              <w:rPr>
                <w:rStyle w:val="a3"/>
                <w:sz w:val="24"/>
                <w:szCs w:val="24"/>
              </w:rPr>
            </w:pPr>
          </w:p>
        </w:tc>
      </w:tr>
    </w:tbl>
    <w:p w:rsidR="00352237" w:rsidRDefault="00352237"/>
    <w:p w:rsidR="0075137D" w:rsidRPr="0075137D" w:rsidRDefault="0075137D" w:rsidP="0075137D">
      <w:pPr>
        <w:ind w:firstLine="567"/>
        <w:jc w:val="center"/>
        <w:rPr>
          <w:sz w:val="24"/>
          <w:szCs w:val="24"/>
        </w:rPr>
      </w:pPr>
      <w:r w:rsidRPr="0075137D">
        <w:rPr>
          <w:bCs/>
          <w:sz w:val="24"/>
          <w:szCs w:val="24"/>
        </w:rPr>
        <w:t>ПАСПОРТ</w:t>
      </w:r>
    </w:p>
    <w:p w:rsidR="0075137D" w:rsidRPr="0075137D" w:rsidRDefault="0075137D" w:rsidP="0075137D">
      <w:pPr>
        <w:ind w:firstLine="567"/>
        <w:jc w:val="center"/>
        <w:rPr>
          <w:sz w:val="24"/>
          <w:szCs w:val="24"/>
        </w:rPr>
      </w:pPr>
      <w:r w:rsidRPr="0075137D">
        <w:rPr>
          <w:bCs/>
          <w:sz w:val="24"/>
          <w:szCs w:val="24"/>
        </w:rPr>
        <w:t>подпрограммы 2 муниципальной программы Камешкирского района Пензенской области </w:t>
      </w:r>
      <w:r w:rsidRPr="0075137D">
        <w:rPr>
          <w:bCs/>
          <w:spacing w:val="-2"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75137D">
        <w:rPr>
          <w:bCs/>
          <w:spacing w:val="-2"/>
          <w:sz w:val="24"/>
          <w:szCs w:val="24"/>
        </w:rPr>
        <w:t>Камешкирском</w:t>
      </w:r>
      <w:proofErr w:type="spellEnd"/>
      <w:r w:rsidRPr="0075137D">
        <w:rPr>
          <w:bCs/>
          <w:spacing w:val="-2"/>
          <w:sz w:val="24"/>
          <w:szCs w:val="24"/>
        </w:rPr>
        <w:t xml:space="preserve"> районе Пензенской области»</w:t>
      </w:r>
    </w:p>
    <w:p w:rsidR="0075137D" w:rsidRPr="0075137D" w:rsidRDefault="0075137D" w:rsidP="0075137D">
      <w:pPr>
        <w:ind w:firstLine="567"/>
        <w:jc w:val="both"/>
        <w:rPr>
          <w:sz w:val="24"/>
          <w:szCs w:val="24"/>
        </w:rPr>
      </w:pPr>
      <w:r w:rsidRPr="0075137D">
        <w:rPr>
          <w:sz w:val="24"/>
          <w:szCs w:val="24"/>
        </w:rPr>
        <w:t> </w:t>
      </w:r>
    </w:p>
    <w:tbl>
      <w:tblPr>
        <w:tblW w:w="524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0"/>
        <w:gridCol w:w="7860"/>
      </w:tblGrid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 совершенствование гражданской обороны</w:t>
            </w:r>
            <w:r w:rsidRPr="00F222E1">
              <w:rPr>
                <w:sz w:val="24"/>
                <w:szCs w:val="24"/>
              </w:rPr>
              <w:t xml:space="preserve"> Камешкирского района Пензенской области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 Ответственный исполнитель</w:t>
            </w:r>
            <w:r w:rsidRPr="00DF3226">
              <w:rPr>
                <w:sz w:val="24"/>
                <w:szCs w:val="24"/>
              </w:rPr>
              <w:br/>
              <w:t>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 </w:t>
            </w:r>
          </w:p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Администрация Камешкирского района Пензенской области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lastRenderedPageBreak/>
              <w:t> Соисполнители 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Отдел по вопросам безопасности и защиты персональных данных администрации Камешкирского района Пензенской области;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75137D" w:rsidRDefault="0075137D" w:rsidP="00FB62E9">
            <w:pPr>
              <w:jc w:val="both"/>
              <w:rPr>
                <w:sz w:val="24"/>
                <w:szCs w:val="24"/>
              </w:rPr>
            </w:pPr>
            <w:r w:rsidRPr="0075137D">
              <w:rPr>
                <w:sz w:val="24"/>
                <w:szCs w:val="24"/>
              </w:rPr>
              <w:t>Повышение уровня защиты населения и территории Камешкирского района от чрезвычайных ситуаций природного и техногенного характера в мирное и военное время;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75137D" w:rsidRDefault="0075137D" w:rsidP="00FB62E9">
            <w:pPr>
              <w:jc w:val="both"/>
              <w:rPr>
                <w:sz w:val="24"/>
                <w:szCs w:val="24"/>
              </w:rPr>
            </w:pPr>
            <w:r w:rsidRPr="0075137D">
              <w:rPr>
                <w:sz w:val="24"/>
                <w:szCs w:val="24"/>
              </w:rPr>
              <w:t>Совершенствование материальной базы гражданской обороны Камешкирского района Пензенской области на военное время;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Целевые показатели</w:t>
            </w:r>
            <w:r w:rsidRPr="00DF3226">
              <w:rPr>
                <w:sz w:val="24"/>
                <w:szCs w:val="24"/>
              </w:rPr>
              <w:br/>
              <w:t>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75137D" w:rsidRDefault="0075137D" w:rsidP="00FB62E9">
            <w:pPr>
              <w:jc w:val="both"/>
              <w:rPr>
                <w:sz w:val="24"/>
                <w:szCs w:val="24"/>
              </w:rPr>
            </w:pPr>
            <w:r w:rsidRPr="0075137D">
              <w:rPr>
                <w:sz w:val="24"/>
                <w:szCs w:val="24"/>
              </w:rPr>
              <w:t>Содержание и развитие материальной базы по гражданской обороне Камешкирского района Пензенской области. (Приобретение информационных материалов, картографической продукции, индивидуальных средств защиты).</w:t>
            </w:r>
          </w:p>
          <w:p w:rsidR="0075137D" w:rsidRPr="0075137D" w:rsidRDefault="0075137D" w:rsidP="00FB62E9">
            <w:pPr>
              <w:jc w:val="both"/>
              <w:rPr>
                <w:sz w:val="24"/>
                <w:szCs w:val="24"/>
              </w:rPr>
            </w:pP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Этапы и сроки реализации</w:t>
            </w:r>
            <w:r w:rsidRPr="00DF3226">
              <w:rPr>
                <w:sz w:val="24"/>
                <w:szCs w:val="24"/>
              </w:rPr>
              <w:br/>
              <w:t>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2014 - 2024 годы.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Объем и источники финансирования подпрограммы (по годам)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 xml:space="preserve">Общий объем бюджетных ассигнований (в текущих ценах) на реализацию муниципальной  программы»  составляет- </w:t>
            </w:r>
            <w:r w:rsidR="00DC7D6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5,0</w:t>
            </w:r>
            <w:r w:rsidRPr="00DF3226">
              <w:rPr>
                <w:sz w:val="24"/>
                <w:szCs w:val="24"/>
              </w:rPr>
              <w:t xml:space="preserve"> тыс. рублей, в том числе:</w:t>
            </w:r>
          </w:p>
          <w:p w:rsidR="0075137D" w:rsidRPr="00DF3226" w:rsidRDefault="0075137D" w:rsidP="00FB62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 xml:space="preserve">-средства бюджета муниципального образования </w:t>
            </w:r>
            <w:proofErr w:type="spellStart"/>
            <w:r w:rsidRPr="00DF3226">
              <w:rPr>
                <w:sz w:val="24"/>
                <w:szCs w:val="24"/>
              </w:rPr>
              <w:t>Камешкирский</w:t>
            </w:r>
            <w:proofErr w:type="spellEnd"/>
            <w:r w:rsidRPr="00DF3226">
              <w:rPr>
                <w:sz w:val="24"/>
                <w:szCs w:val="24"/>
              </w:rPr>
              <w:t xml:space="preserve"> район Пензенской области- </w:t>
            </w:r>
            <w:r w:rsidR="00DC7D6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5,0</w:t>
            </w:r>
            <w:r w:rsidRPr="00DF3226">
              <w:rPr>
                <w:sz w:val="24"/>
                <w:szCs w:val="24"/>
              </w:rPr>
              <w:t xml:space="preserve"> тыс. рублей,</w:t>
            </w:r>
          </w:p>
          <w:p w:rsidR="0075137D" w:rsidRPr="00DF3226" w:rsidRDefault="0075137D" w:rsidP="00FB62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из них по годам:</w:t>
            </w:r>
          </w:p>
          <w:p w:rsidR="0075137D" w:rsidRDefault="0075137D" w:rsidP="00FB62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год-  35,0</w:t>
            </w:r>
            <w:r w:rsidRPr="00DF3226">
              <w:rPr>
                <w:sz w:val="24"/>
                <w:szCs w:val="24"/>
              </w:rPr>
              <w:t xml:space="preserve"> тыс</w:t>
            </w:r>
            <w:proofErr w:type="gramStart"/>
            <w:r w:rsidRPr="00DF3226">
              <w:rPr>
                <w:sz w:val="24"/>
                <w:szCs w:val="24"/>
              </w:rPr>
              <w:t>.р</w:t>
            </w:r>
            <w:proofErr w:type="gramEnd"/>
            <w:r w:rsidRPr="00DF3226">
              <w:rPr>
                <w:sz w:val="24"/>
                <w:szCs w:val="24"/>
              </w:rPr>
              <w:t>уб.</w:t>
            </w:r>
          </w:p>
          <w:p w:rsidR="00DC7D62" w:rsidRPr="00DF3226" w:rsidRDefault="00DC7D62" w:rsidP="00FB62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50,0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</w:tr>
      <w:tr w:rsidR="0075137D" w:rsidRPr="00DF3226" w:rsidTr="0075137D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DF3226" w:rsidRDefault="0075137D" w:rsidP="00FB62E9">
            <w:pPr>
              <w:ind w:firstLine="567"/>
              <w:jc w:val="both"/>
              <w:rPr>
                <w:sz w:val="24"/>
                <w:szCs w:val="24"/>
              </w:rPr>
            </w:pPr>
            <w:r w:rsidRPr="00DF3226">
              <w:rPr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3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37D" w:rsidRPr="0075137D" w:rsidRDefault="0075137D" w:rsidP="00FB62E9">
            <w:pPr>
              <w:jc w:val="both"/>
              <w:rPr>
                <w:sz w:val="24"/>
                <w:szCs w:val="24"/>
              </w:rPr>
            </w:pPr>
            <w:r w:rsidRPr="0075137D">
              <w:rPr>
                <w:sz w:val="24"/>
                <w:szCs w:val="24"/>
              </w:rPr>
              <w:t>- совершенствование материальной базы по гражданской обороне Камешкирского района Пензенской области.</w:t>
            </w:r>
          </w:p>
        </w:tc>
      </w:tr>
    </w:tbl>
    <w:p w:rsidR="0075137D" w:rsidRPr="00DF3226" w:rsidRDefault="0075137D" w:rsidP="0075137D">
      <w:pPr>
        <w:ind w:firstLine="567"/>
        <w:jc w:val="both"/>
        <w:rPr>
          <w:sz w:val="24"/>
          <w:szCs w:val="24"/>
        </w:rPr>
      </w:pPr>
      <w:r w:rsidRPr="00DF3226">
        <w:rPr>
          <w:sz w:val="24"/>
          <w:szCs w:val="24"/>
        </w:rPr>
        <w:t> </w:t>
      </w:r>
    </w:p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p w:rsidR="0075137D" w:rsidRDefault="0075137D"/>
    <w:sectPr w:rsidR="0075137D" w:rsidSect="00352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5636A"/>
    <w:rsid w:val="00116531"/>
    <w:rsid w:val="00352237"/>
    <w:rsid w:val="004752F8"/>
    <w:rsid w:val="0075137D"/>
    <w:rsid w:val="0075636A"/>
    <w:rsid w:val="00CF4DE4"/>
    <w:rsid w:val="00DC7D62"/>
    <w:rsid w:val="00DD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36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63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3">
    <w:name w:val="Основной текст Знак"/>
    <w:rsid w:val="0075636A"/>
    <w:rPr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819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MGU</dc:creator>
  <cp:lastModifiedBy>user7</cp:lastModifiedBy>
  <cp:revision>4</cp:revision>
  <dcterms:created xsi:type="dcterms:W3CDTF">2021-11-17T06:06:00Z</dcterms:created>
  <dcterms:modified xsi:type="dcterms:W3CDTF">2021-11-18T10:32:00Z</dcterms:modified>
</cp:coreProperties>
</file>